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9DE1" w14:textId="2F2540DD" w:rsidR="00BC3B26" w:rsidRPr="00BC3B26" w:rsidRDefault="00752C02" w:rsidP="00117BEA">
      <w:pPr>
        <w:jc w:val="right"/>
        <w:rPr>
          <w:rFonts w:ascii="Arial" w:hAnsi="Arial" w:cs="Arial"/>
          <w:b/>
          <w:bCs/>
          <w:sz w:val="24"/>
          <w:szCs w:val="24"/>
        </w:rPr>
      </w:pPr>
      <w:r w:rsidRPr="00BC3B26">
        <w:rPr>
          <w:rFonts w:ascii="Arial" w:hAnsi="Arial" w:cs="Arial"/>
          <w:noProof/>
          <w:sz w:val="24"/>
          <w:szCs w:val="24"/>
        </w:rPr>
        <w:drawing>
          <wp:anchor distT="0" distB="0" distL="114300" distR="114300" simplePos="0" relativeHeight="251658240" behindDoc="0" locked="0" layoutInCell="1" allowOverlap="1" wp14:anchorId="6365AF4B" wp14:editId="4336259E">
            <wp:simplePos x="0" y="0"/>
            <wp:positionH relativeFrom="margin">
              <wp:align>left</wp:align>
            </wp:positionH>
            <wp:positionV relativeFrom="paragraph">
              <wp:posOffset>-571500</wp:posOffset>
            </wp:positionV>
            <wp:extent cx="914400" cy="867432"/>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8674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856ED" w14:textId="77777777" w:rsidR="00936497" w:rsidRDefault="00936497" w:rsidP="00FA3FEE">
      <w:pPr>
        <w:rPr>
          <w:rFonts w:ascii="Arial" w:hAnsi="Arial" w:cs="Arial"/>
          <w:b/>
          <w:bCs/>
          <w:sz w:val="24"/>
          <w:szCs w:val="24"/>
        </w:rPr>
      </w:pPr>
    </w:p>
    <w:p w14:paraId="7BC0FAB0" w14:textId="059EAFAF" w:rsidR="00117BEA" w:rsidRDefault="00117BEA" w:rsidP="007B5BE5">
      <w:pPr>
        <w:spacing w:after="0" w:line="240" w:lineRule="auto"/>
        <w:rPr>
          <w:rFonts w:ascii="Arial" w:hAnsi="Arial" w:cs="Arial"/>
          <w:b/>
          <w:bCs/>
          <w:sz w:val="24"/>
          <w:szCs w:val="24"/>
        </w:rPr>
      </w:pPr>
      <w:r>
        <w:rPr>
          <w:rFonts w:ascii="Arial" w:hAnsi="Arial" w:cs="Arial"/>
          <w:b/>
          <w:bCs/>
          <w:sz w:val="24"/>
          <w:szCs w:val="24"/>
        </w:rPr>
        <w:t>F</w:t>
      </w:r>
      <w:r w:rsidRPr="00BC3B26">
        <w:rPr>
          <w:rFonts w:ascii="Arial" w:hAnsi="Arial" w:cs="Arial"/>
          <w:b/>
          <w:bCs/>
          <w:sz w:val="24"/>
          <w:szCs w:val="24"/>
        </w:rPr>
        <w:t>OR IMMEDIATE RELEASE</w:t>
      </w:r>
    </w:p>
    <w:p w14:paraId="52BC96F7" w14:textId="77777777" w:rsidR="007B5BE5" w:rsidRPr="00BC3B26" w:rsidRDefault="007B5BE5" w:rsidP="007B5BE5">
      <w:pPr>
        <w:spacing w:after="0" w:line="240" w:lineRule="auto"/>
        <w:rPr>
          <w:rFonts w:ascii="Arial" w:hAnsi="Arial" w:cs="Arial"/>
          <w:b/>
          <w:bCs/>
          <w:sz w:val="24"/>
          <w:szCs w:val="24"/>
        </w:rPr>
      </w:pPr>
    </w:p>
    <w:p w14:paraId="32A1F888" w14:textId="09F6D8FA" w:rsidR="00E73785" w:rsidRDefault="00112BFB" w:rsidP="007B5BE5">
      <w:pPr>
        <w:spacing w:after="0" w:line="240" w:lineRule="auto"/>
        <w:rPr>
          <w:rFonts w:ascii="Arial" w:hAnsi="Arial" w:cs="Arial"/>
          <w:b/>
          <w:bCs/>
          <w:sz w:val="24"/>
          <w:szCs w:val="24"/>
        </w:rPr>
      </w:pPr>
      <w:r>
        <w:rPr>
          <w:rFonts w:ascii="Arial" w:hAnsi="Arial" w:cs="Arial"/>
          <w:b/>
          <w:bCs/>
          <w:sz w:val="24"/>
          <w:szCs w:val="24"/>
        </w:rPr>
        <w:t>February</w:t>
      </w:r>
      <w:r w:rsidR="00170410">
        <w:rPr>
          <w:rFonts w:ascii="Arial" w:hAnsi="Arial" w:cs="Arial"/>
          <w:b/>
          <w:bCs/>
          <w:sz w:val="24"/>
          <w:szCs w:val="24"/>
        </w:rPr>
        <w:t xml:space="preserve"> 29</w:t>
      </w:r>
      <w:r>
        <w:rPr>
          <w:rFonts w:ascii="Arial" w:hAnsi="Arial" w:cs="Arial"/>
          <w:b/>
          <w:bCs/>
          <w:sz w:val="24"/>
          <w:szCs w:val="24"/>
        </w:rPr>
        <w:t>, 2024</w:t>
      </w:r>
    </w:p>
    <w:p w14:paraId="5FABF603" w14:textId="77777777" w:rsidR="00246D7C" w:rsidRPr="005E2F23" w:rsidRDefault="00246D7C" w:rsidP="007B5BE5">
      <w:pPr>
        <w:spacing w:after="0" w:line="240" w:lineRule="auto"/>
        <w:rPr>
          <w:rFonts w:ascii="Arial" w:hAnsi="Arial" w:cs="Arial"/>
          <w:b/>
          <w:bCs/>
          <w:sz w:val="10"/>
          <w:szCs w:val="10"/>
        </w:rPr>
      </w:pPr>
    </w:p>
    <w:p w14:paraId="00870311" w14:textId="77777777" w:rsidR="007B5BE5" w:rsidRPr="00117BEA" w:rsidRDefault="007B5BE5" w:rsidP="007B5BE5">
      <w:pPr>
        <w:spacing w:after="0" w:line="240" w:lineRule="auto"/>
        <w:rPr>
          <w:rFonts w:ascii="Arial" w:hAnsi="Arial" w:cs="Arial"/>
          <w:b/>
          <w:bCs/>
          <w:sz w:val="24"/>
          <w:szCs w:val="24"/>
        </w:rPr>
      </w:pPr>
    </w:p>
    <w:p w14:paraId="192F2CB5" w14:textId="6FE6D840" w:rsidR="00BC3B26" w:rsidRPr="00752C02" w:rsidRDefault="00112BFB" w:rsidP="007B5BE5">
      <w:pPr>
        <w:spacing w:after="0" w:line="240" w:lineRule="auto"/>
        <w:jc w:val="center"/>
        <w:rPr>
          <w:rFonts w:ascii="Arial" w:hAnsi="Arial" w:cs="Arial"/>
          <w:b/>
          <w:bCs/>
          <w:sz w:val="32"/>
          <w:szCs w:val="32"/>
        </w:rPr>
      </w:pPr>
      <w:r>
        <w:rPr>
          <w:rFonts w:ascii="Arial" w:hAnsi="Arial" w:cs="Arial"/>
          <w:b/>
          <w:bCs/>
          <w:sz w:val="32"/>
          <w:szCs w:val="32"/>
        </w:rPr>
        <w:t xml:space="preserve">District of Kent </w:t>
      </w:r>
      <w:r w:rsidR="00155C6A">
        <w:rPr>
          <w:rFonts w:ascii="Arial" w:hAnsi="Arial" w:cs="Arial"/>
          <w:b/>
          <w:bCs/>
          <w:sz w:val="32"/>
          <w:szCs w:val="32"/>
        </w:rPr>
        <w:t>Receives Canadian Award for Financial Reporting</w:t>
      </w:r>
    </w:p>
    <w:p w14:paraId="32054B48" w14:textId="77777777" w:rsidR="000B7136" w:rsidRDefault="000B7136" w:rsidP="007B5BE5">
      <w:pPr>
        <w:pStyle w:val="Default"/>
      </w:pPr>
    </w:p>
    <w:p w14:paraId="1B4F1495" w14:textId="7ADF1E2E" w:rsidR="006A7D3C" w:rsidRDefault="000B7136" w:rsidP="00155C6A">
      <w:pPr>
        <w:pStyle w:val="Default"/>
        <w:rPr>
          <w:sz w:val="22"/>
          <w:szCs w:val="22"/>
        </w:rPr>
      </w:pPr>
      <w:r w:rsidRPr="00752C02">
        <w:rPr>
          <w:b/>
          <w:bCs/>
          <w:sz w:val="22"/>
          <w:szCs w:val="22"/>
        </w:rPr>
        <w:t xml:space="preserve">Agassiz, British Columbia </w:t>
      </w:r>
      <w:r w:rsidRPr="00752C02">
        <w:rPr>
          <w:sz w:val="22"/>
          <w:szCs w:val="22"/>
        </w:rPr>
        <w:t xml:space="preserve">– </w:t>
      </w:r>
      <w:r w:rsidR="00155C6A">
        <w:rPr>
          <w:sz w:val="22"/>
          <w:szCs w:val="22"/>
        </w:rPr>
        <w:t>The Canadian Award for Financial Reporting has been awarded the District of Kent by the Government Finance Officers Association of the United States and Canada (GFOA) for the annual financial report of 2022. The Canadian Award for Financial Reporting Program was established to encourage municipal governments throughout Canada to publish high-quality financial reports and to provide peer recognition and technical guidance for officials preparing these reports. Its attainment represents a significant accomplishment by a government and its management.</w:t>
      </w:r>
    </w:p>
    <w:p w14:paraId="03EEE270" w14:textId="77777777" w:rsidR="00155C6A" w:rsidRDefault="00155C6A" w:rsidP="00155C6A">
      <w:pPr>
        <w:pStyle w:val="Default"/>
        <w:rPr>
          <w:sz w:val="22"/>
          <w:szCs w:val="22"/>
        </w:rPr>
      </w:pPr>
    </w:p>
    <w:p w14:paraId="64D74F3B" w14:textId="61D4ADD4" w:rsidR="00155C6A" w:rsidRDefault="00155C6A" w:rsidP="00155C6A">
      <w:pPr>
        <w:pStyle w:val="Default"/>
        <w:rPr>
          <w:sz w:val="22"/>
          <w:szCs w:val="22"/>
        </w:rPr>
      </w:pPr>
      <w:r>
        <w:rPr>
          <w:sz w:val="22"/>
          <w:szCs w:val="22"/>
        </w:rPr>
        <w:t>The 2022 annual financial report has been judged by impartial Canadian Review Committee members to meet the high standards of the program, including demonstrating a constructive “spirit of full disclosure” designed to clearly communicate the municipality’s financial story and to motivate potential users and user groups to read the report.</w:t>
      </w:r>
    </w:p>
    <w:p w14:paraId="73E61EC0" w14:textId="77777777" w:rsidR="00170410" w:rsidRDefault="00170410" w:rsidP="00155C6A">
      <w:pPr>
        <w:pStyle w:val="Default"/>
        <w:rPr>
          <w:sz w:val="22"/>
          <w:szCs w:val="22"/>
        </w:rPr>
      </w:pPr>
    </w:p>
    <w:p w14:paraId="7258826B" w14:textId="723599F6" w:rsidR="00170410" w:rsidRDefault="00170410" w:rsidP="00155C6A">
      <w:pPr>
        <w:pStyle w:val="Default"/>
        <w:rPr>
          <w:sz w:val="22"/>
          <w:szCs w:val="22"/>
        </w:rPr>
      </w:pPr>
      <w:r>
        <w:rPr>
          <w:sz w:val="22"/>
          <w:szCs w:val="22"/>
        </w:rPr>
        <w:t>Mayor Pranger congratulated the Director of Financial Services, Mike Veenbaas, and the entire department on receiving this achievement once again.</w:t>
      </w:r>
    </w:p>
    <w:p w14:paraId="45738F57" w14:textId="77777777" w:rsidR="00155C6A" w:rsidRPr="00112BFB" w:rsidRDefault="00155C6A" w:rsidP="00155C6A">
      <w:pPr>
        <w:pStyle w:val="Default"/>
        <w:rPr>
          <w:sz w:val="22"/>
          <w:szCs w:val="22"/>
        </w:rPr>
      </w:pPr>
    </w:p>
    <w:p w14:paraId="3A710CA8" w14:textId="3613715E" w:rsidR="00E06598" w:rsidRPr="00752C02" w:rsidRDefault="00E06598" w:rsidP="007B5BE5">
      <w:pPr>
        <w:spacing w:after="0" w:line="240" w:lineRule="auto"/>
        <w:rPr>
          <w:rFonts w:ascii="Arial" w:hAnsi="Arial" w:cs="Arial"/>
        </w:rPr>
      </w:pPr>
    </w:p>
    <w:p w14:paraId="15388D0D" w14:textId="77777777" w:rsidR="007B5BE5" w:rsidRDefault="001447D9" w:rsidP="007B5BE5">
      <w:pPr>
        <w:spacing w:after="0" w:line="240" w:lineRule="auto"/>
        <w:jc w:val="center"/>
        <w:rPr>
          <w:rFonts w:ascii="Arial" w:hAnsi="Arial" w:cs="Arial"/>
        </w:rPr>
      </w:pPr>
      <w:r w:rsidRPr="00752C02">
        <w:rPr>
          <w:rFonts w:ascii="Arial" w:hAnsi="Arial" w:cs="Arial"/>
        </w:rPr>
        <w:t>-30-</w:t>
      </w:r>
    </w:p>
    <w:p w14:paraId="4EF1D4AA" w14:textId="77777777" w:rsidR="007B5BE5" w:rsidRDefault="001447D9" w:rsidP="007B5BE5">
      <w:pPr>
        <w:spacing w:after="0" w:line="240" w:lineRule="auto"/>
        <w:rPr>
          <w:rFonts w:ascii="Arial" w:hAnsi="Arial" w:cs="Arial"/>
        </w:rPr>
      </w:pPr>
      <w:r w:rsidRPr="00752C02">
        <w:rPr>
          <w:rFonts w:ascii="Arial" w:hAnsi="Arial" w:cs="Arial"/>
        </w:rPr>
        <w:t>Mayor Sylvia Pranger</w:t>
      </w:r>
      <w:r w:rsidRPr="00752C02">
        <w:rPr>
          <w:rFonts w:ascii="Arial" w:hAnsi="Arial" w:cs="Arial"/>
        </w:rPr>
        <w:br/>
        <w:t xml:space="preserve">District of Kent </w:t>
      </w:r>
      <w:r w:rsidRPr="00752C02">
        <w:rPr>
          <w:rFonts w:ascii="Arial" w:hAnsi="Arial" w:cs="Arial"/>
        </w:rPr>
        <w:br/>
        <w:t>604-796-2235</w:t>
      </w:r>
    </w:p>
    <w:p w14:paraId="637ACF18" w14:textId="568D4498" w:rsidR="00752C02" w:rsidRPr="007B5BE5" w:rsidRDefault="00170410" w:rsidP="007B5BE5">
      <w:pPr>
        <w:spacing w:after="0" w:line="240" w:lineRule="auto"/>
        <w:rPr>
          <w:rFonts w:ascii="Arial" w:hAnsi="Arial" w:cs="Arial"/>
        </w:rPr>
      </w:pPr>
      <w:hyperlink r:id="rId7" w:history="1">
        <w:r w:rsidR="007B5BE5" w:rsidRPr="005433A3">
          <w:rPr>
            <w:rStyle w:val="Hyperlink"/>
            <w:rFonts w:ascii="Arial" w:hAnsi="Arial" w:cs="Arial"/>
          </w:rPr>
          <w:t>info@kentbc.ca</w:t>
        </w:r>
      </w:hyperlink>
    </w:p>
    <w:sectPr w:rsidR="00752C02" w:rsidRPr="007B5B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374CC"/>
    <w:multiLevelType w:val="hybridMultilevel"/>
    <w:tmpl w:val="2DF0CC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5273519"/>
    <w:multiLevelType w:val="multilevel"/>
    <w:tmpl w:val="5D48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49670">
    <w:abstractNumId w:val="1"/>
  </w:num>
  <w:num w:numId="2" w16cid:durableId="124322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26"/>
    <w:rsid w:val="000209C1"/>
    <w:rsid w:val="000724F9"/>
    <w:rsid w:val="000B7136"/>
    <w:rsid w:val="000E4E05"/>
    <w:rsid w:val="000F2B91"/>
    <w:rsid w:val="00106B61"/>
    <w:rsid w:val="00112BFB"/>
    <w:rsid w:val="00117BEA"/>
    <w:rsid w:val="0014035D"/>
    <w:rsid w:val="001447D9"/>
    <w:rsid w:val="00155C6A"/>
    <w:rsid w:val="00170410"/>
    <w:rsid w:val="00182743"/>
    <w:rsid w:val="001A61EB"/>
    <w:rsid w:val="001C3161"/>
    <w:rsid w:val="00206E16"/>
    <w:rsid w:val="00222B20"/>
    <w:rsid w:val="00246D7C"/>
    <w:rsid w:val="00260F13"/>
    <w:rsid w:val="00273008"/>
    <w:rsid w:val="002A0A84"/>
    <w:rsid w:val="002A482C"/>
    <w:rsid w:val="00341E60"/>
    <w:rsid w:val="00364FEC"/>
    <w:rsid w:val="00392A29"/>
    <w:rsid w:val="00400496"/>
    <w:rsid w:val="0040632A"/>
    <w:rsid w:val="00436223"/>
    <w:rsid w:val="004446E3"/>
    <w:rsid w:val="00465CED"/>
    <w:rsid w:val="00472C3C"/>
    <w:rsid w:val="004B2881"/>
    <w:rsid w:val="00582073"/>
    <w:rsid w:val="005B7C9B"/>
    <w:rsid w:val="005E2F23"/>
    <w:rsid w:val="005E7492"/>
    <w:rsid w:val="00682EE7"/>
    <w:rsid w:val="006A7D3C"/>
    <w:rsid w:val="006C0EA5"/>
    <w:rsid w:val="006C193C"/>
    <w:rsid w:val="00752C02"/>
    <w:rsid w:val="007A1E36"/>
    <w:rsid w:val="007A2BE2"/>
    <w:rsid w:val="007B5BE5"/>
    <w:rsid w:val="007C6179"/>
    <w:rsid w:val="00883FEA"/>
    <w:rsid w:val="008A06EE"/>
    <w:rsid w:val="008F5258"/>
    <w:rsid w:val="00907C9A"/>
    <w:rsid w:val="00925A99"/>
    <w:rsid w:val="00936497"/>
    <w:rsid w:val="00950673"/>
    <w:rsid w:val="00950DF3"/>
    <w:rsid w:val="00957D43"/>
    <w:rsid w:val="0099544A"/>
    <w:rsid w:val="009E53C8"/>
    <w:rsid w:val="00A355C9"/>
    <w:rsid w:val="00A371A7"/>
    <w:rsid w:val="00A56920"/>
    <w:rsid w:val="00A85DD4"/>
    <w:rsid w:val="00AA5E93"/>
    <w:rsid w:val="00AB1551"/>
    <w:rsid w:val="00B826CF"/>
    <w:rsid w:val="00B92E3A"/>
    <w:rsid w:val="00BB5C3D"/>
    <w:rsid w:val="00BC1D4E"/>
    <w:rsid w:val="00BC3B26"/>
    <w:rsid w:val="00BE2404"/>
    <w:rsid w:val="00C47398"/>
    <w:rsid w:val="00C57C63"/>
    <w:rsid w:val="00C63F89"/>
    <w:rsid w:val="00C87CA6"/>
    <w:rsid w:val="00CC6BFF"/>
    <w:rsid w:val="00CF0180"/>
    <w:rsid w:val="00CF5CD9"/>
    <w:rsid w:val="00D11292"/>
    <w:rsid w:val="00D60038"/>
    <w:rsid w:val="00D86CCD"/>
    <w:rsid w:val="00E009C0"/>
    <w:rsid w:val="00E06598"/>
    <w:rsid w:val="00E203EA"/>
    <w:rsid w:val="00E228E1"/>
    <w:rsid w:val="00E60873"/>
    <w:rsid w:val="00E73785"/>
    <w:rsid w:val="00EA3037"/>
    <w:rsid w:val="00EB2C3F"/>
    <w:rsid w:val="00EB6DF0"/>
    <w:rsid w:val="00EC012A"/>
    <w:rsid w:val="00EC57FB"/>
    <w:rsid w:val="00EE5B7E"/>
    <w:rsid w:val="00F33859"/>
    <w:rsid w:val="00F60F03"/>
    <w:rsid w:val="00F61E2E"/>
    <w:rsid w:val="00FA3F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7A03"/>
  <w15:chartTrackingRefBased/>
  <w15:docId w15:val="{FE1D3B0B-16BD-400F-A8EC-981A8BF3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2A29"/>
    <w:rPr>
      <w:sz w:val="16"/>
      <w:szCs w:val="16"/>
    </w:rPr>
  </w:style>
  <w:style w:type="paragraph" w:styleId="CommentText">
    <w:name w:val="annotation text"/>
    <w:basedOn w:val="Normal"/>
    <w:link w:val="CommentTextChar"/>
    <w:uiPriority w:val="99"/>
    <w:unhideWhenUsed/>
    <w:rsid w:val="00392A29"/>
    <w:pPr>
      <w:spacing w:line="240" w:lineRule="auto"/>
    </w:pPr>
    <w:rPr>
      <w:sz w:val="20"/>
      <w:szCs w:val="20"/>
    </w:rPr>
  </w:style>
  <w:style w:type="character" w:customStyle="1" w:styleId="CommentTextChar">
    <w:name w:val="Comment Text Char"/>
    <w:basedOn w:val="DefaultParagraphFont"/>
    <w:link w:val="CommentText"/>
    <w:uiPriority w:val="99"/>
    <w:rsid w:val="00392A29"/>
    <w:rPr>
      <w:sz w:val="20"/>
      <w:szCs w:val="20"/>
    </w:rPr>
  </w:style>
  <w:style w:type="paragraph" w:styleId="CommentSubject">
    <w:name w:val="annotation subject"/>
    <w:basedOn w:val="CommentText"/>
    <w:next w:val="CommentText"/>
    <w:link w:val="CommentSubjectChar"/>
    <w:uiPriority w:val="99"/>
    <w:semiHidden/>
    <w:unhideWhenUsed/>
    <w:rsid w:val="00392A29"/>
    <w:rPr>
      <w:b/>
      <w:bCs/>
    </w:rPr>
  </w:style>
  <w:style w:type="character" w:customStyle="1" w:styleId="CommentSubjectChar">
    <w:name w:val="Comment Subject Char"/>
    <w:basedOn w:val="CommentTextChar"/>
    <w:link w:val="CommentSubject"/>
    <w:uiPriority w:val="99"/>
    <w:semiHidden/>
    <w:rsid w:val="00392A29"/>
    <w:rPr>
      <w:b/>
      <w:bCs/>
      <w:sz w:val="20"/>
      <w:szCs w:val="20"/>
    </w:rPr>
  </w:style>
  <w:style w:type="paragraph" w:styleId="Revision">
    <w:name w:val="Revision"/>
    <w:hidden/>
    <w:uiPriority w:val="99"/>
    <w:semiHidden/>
    <w:rsid w:val="00A56920"/>
    <w:pPr>
      <w:spacing w:after="0" w:line="240" w:lineRule="auto"/>
    </w:pPr>
  </w:style>
  <w:style w:type="character" w:styleId="Hyperlink">
    <w:name w:val="Hyperlink"/>
    <w:basedOn w:val="DefaultParagraphFont"/>
    <w:uiPriority w:val="99"/>
    <w:unhideWhenUsed/>
    <w:rsid w:val="00117BEA"/>
    <w:rPr>
      <w:color w:val="0563C1" w:themeColor="hyperlink"/>
      <w:u w:val="single"/>
    </w:rPr>
  </w:style>
  <w:style w:type="paragraph" w:styleId="NormalWeb">
    <w:name w:val="Normal (Web)"/>
    <w:basedOn w:val="Normal"/>
    <w:uiPriority w:val="99"/>
    <w:semiHidden/>
    <w:unhideWhenUsed/>
    <w:rsid w:val="00BC1D4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BC1D4E"/>
    <w:rPr>
      <w:b/>
      <w:bCs/>
    </w:rPr>
  </w:style>
  <w:style w:type="paragraph" w:customStyle="1" w:styleId="Default">
    <w:name w:val="Default"/>
    <w:rsid w:val="000B7136"/>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B7136"/>
    <w:rPr>
      <w:color w:val="605E5C"/>
      <w:shd w:val="clear" w:color="auto" w:fill="E1DFDD"/>
    </w:rPr>
  </w:style>
  <w:style w:type="character" w:styleId="FollowedHyperlink">
    <w:name w:val="FollowedHyperlink"/>
    <w:basedOn w:val="DefaultParagraphFont"/>
    <w:uiPriority w:val="99"/>
    <w:semiHidden/>
    <w:unhideWhenUsed/>
    <w:rsid w:val="004446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3406">
      <w:bodyDiv w:val="1"/>
      <w:marLeft w:val="0"/>
      <w:marRight w:val="0"/>
      <w:marTop w:val="0"/>
      <w:marBottom w:val="0"/>
      <w:divBdr>
        <w:top w:val="none" w:sz="0" w:space="0" w:color="auto"/>
        <w:left w:val="none" w:sz="0" w:space="0" w:color="auto"/>
        <w:bottom w:val="none" w:sz="0" w:space="0" w:color="auto"/>
        <w:right w:val="none" w:sz="0" w:space="0" w:color="auto"/>
      </w:divBdr>
    </w:div>
    <w:div w:id="1157192060">
      <w:bodyDiv w:val="1"/>
      <w:marLeft w:val="0"/>
      <w:marRight w:val="0"/>
      <w:marTop w:val="0"/>
      <w:marBottom w:val="0"/>
      <w:divBdr>
        <w:top w:val="none" w:sz="0" w:space="0" w:color="auto"/>
        <w:left w:val="none" w:sz="0" w:space="0" w:color="auto"/>
        <w:bottom w:val="none" w:sz="0" w:space="0" w:color="auto"/>
        <w:right w:val="none" w:sz="0" w:space="0" w:color="auto"/>
      </w:divBdr>
      <w:divsChild>
        <w:div w:id="644892219">
          <w:marLeft w:val="0"/>
          <w:marRight w:val="0"/>
          <w:marTop w:val="0"/>
          <w:marBottom w:val="0"/>
          <w:divBdr>
            <w:top w:val="none" w:sz="0" w:space="0" w:color="auto"/>
            <w:left w:val="none" w:sz="0" w:space="0" w:color="auto"/>
            <w:bottom w:val="none" w:sz="0" w:space="0" w:color="auto"/>
            <w:right w:val="none" w:sz="0" w:space="0" w:color="auto"/>
          </w:divBdr>
        </w:div>
        <w:div w:id="1661273043">
          <w:marLeft w:val="0"/>
          <w:marRight w:val="0"/>
          <w:marTop w:val="0"/>
          <w:marBottom w:val="0"/>
          <w:divBdr>
            <w:top w:val="none" w:sz="0" w:space="0" w:color="auto"/>
            <w:left w:val="none" w:sz="0" w:space="0" w:color="auto"/>
            <w:bottom w:val="none" w:sz="0" w:space="0" w:color="auto"/>
            <w:right w:val="none" w:sz="0" w:space="0" w:color="auto"/>
          </w:divBdr>
        </w:div>
      </w:divsChild>
    </w:div>
    <w:div w:id="147313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kentbc.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E3DC6-495C-415A-B71E-7C311784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Kent</dc:creator>
  <cp:keywords/>
  <dc:description/>
  <cp:lastModifiedBy>Executive Assistant</cp:lastModifiedBy>
  <cp:revision>4</cp:revision>
  <cp:lastPrinted>2024-02-15T22:34:00Z</cp:lastPrinted>
  <dcterms:created xsi:type="dcterms:W3CDTF">2024-02-27T23:12:00Z</dcterms:created>
  <dcterms:modified xsi:type="dcterms:W3CDTF">2024-02-29T00:12:00Z</dcterms:modified>
</cp:coreProperties>
</file>